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IJS &amp; CO  CONCEPTS</w:t>
      </w:r>
    </w:p>
    <w:p>
      <w:pPr>
        <w:pStyle w:val="Title"/>
      </w:pPr>
      <w:r>
        <w:t>Offerte voor jouw ijsconcept</w:t>
      </w:r>
    </w:p>
    <w:p>
      <w:r>
        <w:t>Offertenummer [nummer]   |   Datum [datum]   |   Geldig tot [datum]</w:t>
      </w:r>
    </w:p>
    <w:p>
      <w:r>
        <w:rPr>
          <w:b/>
        </w:rPr>
        <w:t xml:space="preserve">Voor </w:t>
      </w:r>
      <w:r>
        <w:t>[bedrijfsnaam] · ter attentie van [contactpersoon]</w:t>
      </w:r>
    </w:p>
    <w:p>
      <w:r>
        <w:t>[Factuuradres, postcode en plaats]</w:t>
        <w:br/>
        <w:t>[E-mailadres] · [telefoonnummer]</w:t>
      </w:r>
    </w:p>
    <w:p>
      <w:r>
        <w:t>Hoi [voornaam],</w:t>
        <w:br/>
        <w:t>Hierbij ons voorstel voor [model of opstelling], afgestemd op [gebruik en locatie]. We combineren de gekozen apparatuur met jouw uitstraling en de afgesproken toebehoren. Hieronder zie je precies wat we leveren en hoe de prijs is opgebouwd.</w:t>
      </w:r>
    </w:p>
    <w:p>
      <w:pPr>
        <w:pStyle w:val="Heading2"/>
      </w:pPr>
      <w:r>
        <w:t>Jouw gekozen uitvoering</w:t>
      </w:r>
    </w:p>
    <w:p>
      <w:r>
        <w:t>Model en aantal: [WDONE-model, uitvoering en aantal]</w:t>
        <w:br/>
        <w:t>Personalisatie: [kleuren, logo, kar, kap en overige merkdetails]</w:t>
        <w:br/>
        <w:t>Standaard inbegrepen: [onderdelen, bakken en deksels per gekozen model]</w:t>
      </w:r>
    </w:p>
    <w:p>
      <w:pPr>
        <w:pStyle w:val="Heading2"/>
      </w:pPr>
      <w:r>
        <w:t>Prijsopbouw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100" w:type="dxa"/>
          <w:right w:w="100" w:type="dxa"/>
        </w:tblCellMar>
      </w:tblPr>
      <w:tblGrid>
        <w:gridCol w:w="2088"/>
        <w:gridCol w:w="5904"/>
        <w:gridCol w:w="2088"/>
      </w:tblGrid>
      <w:tr>
        <w:trPr>
          <w:cantSplit/>
          <w:tblHeader/>
        </w:trPr>
        <w:tc>
          <w:tcPr>
            <w:tcW w:type="dxa" w:w="2088"/>
            <w:vAlign w:val="center"/>
            <w:shd w:fill="E4E7E5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19"/>
              </w:rPr>
              <w:t>Onderdeel</w:t>
            </w:r>
          </w:p>
        </w:tc>
        <w:tc>
          <w:tcPr>
            <w:tcW w:type="dxa" w:w="5904"/>
            <w:vAlign w:val="center"/>
            <w:shd w:fill="E4E7E5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19"/>
              </w:rPr>
              <w:t>Wat is opgenomen</w:t>
            </w:r>
          </w:p>
        </w:tc>
        <w:tc>
          <w:tcPr>
            <w:tcW w:type="dxa" w:w="2088"/>
            <w:vAlign w:val="center"/>
            <w:shd w:fill="E4E7E5"/>
          </w:tcPr>
          <w:p>
            <w:pPr>
              <w:spacing w:after="0" w:line="250" w:lineRule="auto"/>
              <w:jc w:val="right"/>
            </w:pPr>
            <w:r>
              <w:rPr>
                <w:b/>
                <w:color w:val="000000"/>
                <w:sz w:val="19"/>
              </w:rPr>
              <w:t>Bedrag excl btw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Apparatuur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[Model, uitvoering en aantal]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Transport en invoer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[Vracht, verzekering en afhandeling; specificeer inbegrepen kosten]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Ontwerp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[Ontwerpvoorstel en afgesproken correcties]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Personalisatie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[Belettering, kleur, dakdoek en afwerking]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Toebehoren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[Accessoires en aantallen]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Levering en uitleg</w:t>
            </w:r>
          </w:p>
        </w:tc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[Afhalen of bezorgen en afgesproken uitleg]</w:t>
            </w:r>
          </w:p>
        </w:tc>
        <w:tc>
          <w:tcPr>
            <w:tcW w:type="dxa" w:w="2088"/>
            <w:vAlign w:val="center"/>
          </w:tcPr>
          <w:p>
            <w:pPr>
              <w:spacing w:after="0" w:line="250" w:lineRule="auto"/>
              <w:jc w:val="right"/>
            </w:pPr>
            <w:r>
              <w:rPr>
                <w:b w:val="0"/>
                <w:color w:val="000000"/>
                <w:sz w:val="19"/>
              </w:rPr>
              <w:t>€ [bedrag]</w:t>
            </w:r>
          </w:p>
        </w:tc>
      </w:tr>
    </w:tbl>
    <w:p>
      <w:pPr>
        <w:spacing w:before="200"/>
        <w:jc w:val="right"/>
      </w:pPr>
      <w:r>
        <w:rPr>
          <w:b/>
        </w:rPr>
        <w:t>Totaal excl. btw   € [bedrag]</w:t>
        <w:br/>
        <w:t>Btw [percentage]   € [bedrag]</w:t>
        <w:br/>
        <w:t>Totaal incl. btw   € [bedrag]</w:t>
      </w:r>
    </w:p>
    <w:p>
      <w:pPr>
        <w:spacing w:after="0"/>
      </w:pPr>
      <w:r>
        <w:t>Niet inbegrepen of apart geoffreerd: [exact benoemen, of invullen: geen]. Alle opgegeven bedragen gelden voor de hierboven beschreven uitvoering.</w:t>
      </w:r>
    </w:p>
    <w:p>
      <w:r>
        <w:br w:type="page"/>
      </w:r>
    </w:p>
    <w:p>
      <w:pPr>
        <w:pStyle w:val="Heading1"/>
      </w:pPr>
      <w:r>
        <w:t>Uitvoering en afspraken</w:t>
      </w:r>
    </w:p>
    <w:p>
      <w:r>
        <w:t>Zo stemmen we jouw ijsconcept af voordat we bestellen en personaliseren.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100" w:type="dxa"/>
          <w:right w:w="100" w:type="dxa"/>
        </w:tblCellMar>
      </w:tblPr>
      <w:tblGrid>
        <w:gridCol w:w="2088"/>
        <w:gridCol w:w="7992"/>
      </w:tblGrid>
      <w:tr>
        <w:trPr>
          <w:cantSplit/>
          <w:tblHeader/>
        </w:trPr>
        <w:tc>
          <w:tcPr>
            <w:tcW w:type="dxa" w:w="2088"/>
            <w:vAlign w:val="center"/>
            <w:shd w:fill="E4E7E5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19"/>
              </w:rPr>
              <w:t>Onderwerp</w:t>
            </w:r>
          </w:p>
        </w:tc>
        <w:tc>
          <w:tcPr>
            <w:tcW w:type="dxa" w:w="7992"/>
            <w:vAlign w:val="center"/>
            <w:shd w:fill="E4E7E5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19"/>
              </w:rPr>
              <w:t>Afgesproken uitvoering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Apparatuur</w:t>
            </w:r>
          </w:p>
        </w:tc>
        <w:tc>
          <w:tcPr>
            <w:tcW w:type="dxa" w:w="7992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[Model, bakkenindeling, maatvoering en benodigde aansluitingen]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Jouw huisstijl</w:t>
            </w:r>
          </w:p>
        </w:tc>
        <w:tc>
          <w:tcPr>
            <w:tcW w:type="dxa" w:w="7992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[Kleurcodes, logobestand en ontwerpversie die wordt goedgekeurd]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Toebehoren</w:t>
            </w:r>
          </w:p>
        </w:tc>
        <w:tc>
          <w:tcPr>
            <w:tcW w:type="dxa" w:w="7992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[Bakken, scheppen, houders, spoelvoorziening en overige gekozen opties]</w:t>
            </w:r>
          </w:p>
        </w:tc>
      </w:tr>
      <w:tr>
        <w:trPr>
          <w:cantSplit/>
        </w:trPr>
        <w:tc>
          <w:tcPr>
            <w:tcW w:type="dxa" w:w="208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Gebruik en locatie</w:t>
            </w:r>
          </w:p>
        </w:tc>
        <w:tc>
          <w:tcPr>
            <w:tcW w:type="dxa" w:w="7992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19"/>
              </w:rPr>
              <w:t>[Beschikbare ruimte, stroom en eventuele watervoorziening]</w:t>
            </w:r>
          </w:p>
        </w:tc>
      </w:tr>
    </w:tbl>
    <w:p>
      <w:pPr>
        <w:pStyle w:val="Heading2"/>
      </w:pPr>
      <w:r>
        <w:t>Planning en oplevering</w:t>
      </w:r>
    </w:p>
    <w:p>
      <w:r>
        <w:t>Voor de besproken kar of bar rekenen we indicatief op circa 2,5 maand na bestelling tot aankomst bij ons in Nederland. Daarna volgt ongeveer 2 tot 3 weken voor personalisatie en afwerking. De planning voor jouw specifieke model bevestigen we hieronder.</w:t>
      </w:r>
    </w:p>
    <w:p>
      <w:r>
        <w:t>Bestelmoment: [datum of afgesproken startvoorwaarde]</w:t>
        <w:br/>
        <w:t>Verwachte aankomst: [periode]</w:t>
        <w:br/>
        <w:t>Personalisatie en oplevering: [periode en afspraak over afhalen of bezorgen]</w:t>
        <w:br/>
        <w:t>Voor productieapparatuur of een afwijkende uitvoering: [modelspecifieke planning]</w:t>
      </w:r>
    </w:p>
    <w:p>
      <w:pPr>
        <w:pStyle w:val="Heading2"/>
      </w:pPr>
      <w:r>
        <w:t>Ontwerp en akkoord</w:t>
      </w:r>
    </w:p>
    <w:p>
      <w:r>
        <w:t>We stemmen de uitvoering en het ontwerp met je af. Voor de personalisatie ontvangen we jouw akkoord op [ontwerpversie en datum]. Aanpassingen daarna bespreken we samen, inclusief eventuele gevolgen voor de prijs en planning.</w:t>
      </w:r>
    </w:p>
    <w:p>
      <w:pPr>
        <w:pStyle w:val="Heading2"/>
      </w:pPr>
      <w:r>
        <w:t>Betaling garantie en service</w:t>
      </w:r>
    </w:p>
    <w:p>
      <w:r>
        <w:t>Betaling: [bedragen of percentages en betaalmomenten]</w:t>
        <w:br/>
        <w:t>Garantie: [termijn, dekking, uitsluitingen en afhandeling per uitvoering]</w:t>
        <w:br/>
        <w:t>Service en onderdelen: [afgesproken ondersteuning en werkwijze bij een storing]</w:t>
        <w:br/>
        <w:t>Bijlagen: [specificatieblad, ontwerp en eventuele voorwaarden met versiedatum]</w:t>
      </w:r>
    </w:p>
    <w:p>
      <w:pPr>
        <w:pStyle w:val="Heading2"/>
      </w:pPr>
      <w:r>
        <w:t>Persoonlijk contact</w:t>
      </w:r>
    </w:p>
    <w:p>
      <w:r>
        <w:t>Je aanspreekpunt is Sebas. Vragen over deze offerte of jouw uitvoering?</w:t>
        <w:br/>
        <w:t>Bel 06 4371 7723 of mail contact@ijsenco.com.</w:t>
      </w:r>
    </w:p>
    <w:p>
      <w:pPr>
        <w:pStyle w:val="Heading2"/>
      </w:pPr>
      <w:r>
        <w:t>Voor akkoord</w:t>
      </w:r>
    </w:p>
    <w:p>
      <w:r>
        <w:t>Naam en bedrijf: [invullen]   Datum: [invullen]</w:t>
        <w:br/>
        <w:t>Akkoord op offerte [nummer en versie]: [handtekening of bevestiging]</w:t>
      </w:r>
    </w:p>
    <w:p>
      <w:r>
        <w:rPr>
          <w:sz w:val="16"/>
        </w:rPr>
        <w:t>Verkopende onderneming: [juridische naam en adres] · KvK [nummer] · Btw-id [nummer]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IJs &amp; Co Concepts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60" w:line="259" w:lineRule="auto"/>
      <w:outlineLvl w:val="0"/>
    </w:pPr>
    <w:rPr>
      <w:rFonts w:asciiTheme="majorHAnsi" w:eastAsiaTheme="majorEastAsia" w:hAnsiTheme="majorHAnsi" w:cstheme="majorBidi" w:ascii="Calibri" w:hAnsi="Calibri"/>
      <w:b w:val="0"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60" w:line="259" w:lineRule="auto"/>
      <w:outlineLvl w:val="1"/>
    </w:pPr>
    <w:rPr>
      <w:rFonts w:asciiTheme="majorHAnsi" w:eastAsiaTheme="majorEastAsia" w:hAnsiTheme="majorHAnsi" w:cstheme="majorBidi" w:ascii="Calibri" w:hAnsi="Calibri"/>
      <w:b w:val="0"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9" w:lineRule="auto" w:before="26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voor jouw ijsconcept</dc:title>
  <dc:subject>Bewerkbaar offertesjabloon met prijsopbouw en uitvoeringsafspraken</dc:subject>
  <dc:creator>IJs &amp; Co Concepts</dc:creator>
  <cp:keywords>offerte, ijskar, personalisatie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